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8FCC" w14:textId="786ECFE8" w:rsidR="004C77F9" w:rsidRDefault="00A42B91" w:rsidP="00A42B91">
      <w:pPr>
        <w:jc w:val="center"/>
      </w:pPr>
      <w:r>
        <w:t>Poinciana West CDD</w:t>
      </w:r>
    </w:p>
    <w:p w14:paraId="4E2AE8DF" w14:textId="073CC142" w:rsidR="00A42B91" w:rsidRDefault="00A42B91" w:rsidP="00BA75B2">
      <w:pPr>
        <w:jc w:val="center"/>
      </w:pPr>
      <w:r>
        <w:t>B</w:t>
      </w:r>
      <w:r w:rsidR="00BA75B2">
        <w:t xml:space="preserve">oard of Supervisors </w:t>
      </w:r>
      <w:r>
        <w:t>Meeting 03.17.2021</w:t>
      </w:r>
    </w:p>
    <w:p w14:paraId="702D1D68" w14:textId="71021AC9" w:rsidR="00A42B91" w:rsidRDefault="00BA75B2" w:rsidP="00A42B91">
      <w:pPr>
        <w:jc w:val="center"/>
      </w:pPr>
      <w:r>
        <w:t>Summary Notes</w:t>
      </w:r>
    </w:p>
    <w:p w14:paraId="78CA915E" w14:textId="786214CD" w:rsidR="00B20377" w:rsidRDefault="00B20377" w:rsidP="00A42B91">
      <w:pPr>
        <w:jc w:val="center"/>
      </w:pPr>
      <w:r>
        <w:t>Agenda posted on www.PoincianaWestCDD.org website</w:t>
      </w:r>
    </w:p>
    <w:p w14:paraId="32D5F15A" w14:textId="77777777" w:rsidR="00A42B91" w:rsidRDefault="00A42B91" w:rsidP="00A42B91"/>
    <w:p w14:paraId="0AEE033A" w14:textId="77777777" w:rsidR="00BA75B2" w:rsidRDefault="00BA75B2">
      <w:r>
        <w:t>Board Present:</w:t>
      </w:r>
    </w:p>
    <w:p w14:paraId="709869EF" w14:textId="77777777" w:rsidR="00BA75B2" w:rsidRDefault="00BA75B2">
      <w:r>
        <w:t>Roy LaRue,</w:t>
      </w:r>
      <w:r>
        <w:t xml:space="preserve"> Vice President</w:t>
      </w:r>
    </w:p>
    <w:p w14:paraId="7E66E337" w14:textId="51FBA090" w:rsidR="00BA75B2" w:rsidRDefault="00A42B91">
      <w:r>
        <w:t xml:space="preserve">Mayra </w:t>
      </w:r>
      <w:proofErr w:type="spellStart"/>
      <w:r>
        <w:t>Skeete</w:t>
      </w:r>
      <w:proofErr w:type="spellEnd"/>
    </w:p>
    <w:p w14:paraId="2AA0BAEC" w14:textId="14F87298" w:rsidR="00BA75B2" w:rsidRDefault="00A42B91">
      <w:proofErr w:type="spellStart"/>
      <w:r>
        <w:t>Maneck</w:t>
      </w:r>
      <w:proofErr w:type="spellEnd"/>
      <w:r>
        <w:t xml:space="preserve"> Master</w:t>
      </w:r>
    </w:p>
    <w:p w14:paraId="7C30C9E3" w14:textId="4C27B6E8" w:rsidR="00A42B91" w:rsidRDefault="00A42B91">
      <w:r>
        <w:t>Joe Clark</w:t>
      </w:r>
    </w:p>
    <w:p w14:paraId="33697810" w14:textId="77777777" w:rsidR="00BA75B2" w:rsidRDefault="00DA3863">
      <w:r>
        <w:t xml:space="preserve">Staff: Tricia Adams, </w:t>
      </w:r>
      <w:r w:rsidR="00BA75B2">
        <w:t xml:space="preserve">District </w:t>
      </w:r>
      <w:proofErr w:type="spellStart"/>
      <w:r w:rsidR="00BA75B2">
        <w:t>Manager</w:t>
      </w:r>
    </w:p>
    <w:p w14:paraId="029CD924" w14:textId="77777777" w:rsidR="00BA75B2" w:rsidRDefault="00DA3863">
      <w:proofErr w:type="spellEnd"/>
      <w:r>
        <w:t xml:space="preserve">Clayton Smith, </w:t>
      </w:r>
      <w:r w:rsidR="00BA75B2">
        <w:t>Field Manager</w:t>
      </w:r>
    </w:p>
    <w:p w14:paraId="7D45FCF2" w14:textId="77777777" w:rsidR="00BA75B2" w:rsidRDefault="00DA3863">
      <w:r>
        <w:t xml:space="preserve">Kathy Leo, </w:t>
      </w:r>
      <w:r w:rsidR="00BA75B2">
        <w:t>District Engineer</w:t>
      </w:r>
    </w:p>
    <w:p w14:paraId="138D47BB" w14:textId="77777777" w:rsidR="00BA75B2" w:rsidRDefault="00DA3863">
      <w:r>
        <w:t>Scott Clark</w:t>
      </w:r>
      <w:r w:rsidR="00BA75B2">
        <w:t>, District Counsel</w:t>
      </w:r>
      <w:r>
        <w:t xml:space="preserve"> (via Zoom), </w:t>
      </w:r>
    </w:p>
    <w:p w14:paraId="24EEFF3B" w14:textId="1A50FA5A" w:rsidR="00BA75B2" w:rsidRDefault="00DA3863">
      <w:proofErr w:type="spellStart"/>
      <w:r>
        <w:t>Cherrief</w:t>
      </w:r>
      <w:proofErr w:type="spellEnd"/>
      <w:r>
        <w:t xml:space="preserve"> Jackson (Clarke) </w:t>
      </w:r>
    </w:p>
    <w:p w14:paraId="44902936" w14:textId="7FC24E20" w:rsidR="00DA3863" w:rsidRDefault="00DA3863">
      <w:r>
        <w:t>Tim Gardner (Clarke)</w:t>
      </w:r>
    </w:p>
    <w:p w14:paraId="560FE057" w14:textId="77777777" w:rsidR="00BA75B2" w:rsidRDefault="00BA75B2"/>
    <w:p w14:paraId="780652D0" w14:textId="4BE10597" w:rsidR="00A42B91" w:rsidRDefault="00BA75B2">
      <w:r>
        <w:t xml:space="preserve">Two Board Members Took the </w:t>
      </w:r>
      <w:r w:rsidR="00A42B91">
        <w:t>Oath</w:t>
      </w:r>
      <w:r>
        <w:t xml:space="preserve"> of Office </w:t>
      </w:r>
      <w:r w:rsidR="00A42B91">
        <w:t xml:space="preserve"> – Joe Clark and </w:t>
      </w:r>
      <w:proofErr w:type="spellStart"/>
      <w:r w:rsidR="00A42B91">
        <w:t>Maneck</w:t>
      </w:r>
      <w:proofErr w:type="spellEnd"/>
      <w:r w:rsidR="00A42B91">
        <w:t xml:space="preserve"> Master</w:t>
      </w:r>
    </w:p>
    <w:p w14:paraId="1DB1E79D" w14:textId="45AF4A7F" w:rsidR="00A42B91" w:rsidRDefault="00BA75B2">
      <w:r>
        <w:t xml:space="preserve">The Board Approved a </w:t>
      </w:r>
      <w:r w:rsidR="00A42B91">
        <w:t>Resolution Electing Officers</w:t>
      </w:r>
      <w:r>
        <w:t>:</w:t>
      </w:r>
    </w:p>
    <w:p w14:paraId="28580AE9" w14:textId="524A8E40" w:rsidR="00A42B91" w:rsidRDefault="00A42B91" w:rsidP="00BA75B2">
      <w:pPr>
        <w:pStyle w:val="ListParagraph"/>
        <w:numPr>
          <w:ilvl w:val="0"/>
          <w:numId w:val="1"/>
        </w:numPr>
      </w:pPr>
      <w:r>
        <w:t>Peggy Gregory Chairman</w:t>
      </w:r>
    </w:p>
    <w:p w14:paraId="1D60E38A" w14:textId="072FCCA2" w:rsidR="00A42B91" w:rsidRDefault="00A42B91" w:rsidP="00BA75B2">
      <w:pPr>
        <w:pStyle w:val="ListParagraph"/>
        <w:numPr>
          <w:ilvl w:val="0"/>
          <w:numId w:val="1"/>
        </w:numPr>
      </w:pPr>
      <w:r>
        <w:t>Roy LaRue Vice Chairman</w:t>
      </w:r>
    </w:p>
    <w:p w14:paraId="752E110F" w14:textId="4899E264" w:rsidR="00A42B91" w:rsidRDefault="00A42B91" w:rsidP="00BA75B2">
      <w:pPr>
        <w:pStyle w:val="ListParagraph"/>
        <w:numPr>
          <w:ilvl w:val="0"/>
          <w:numId w:val="1"/>
        </w:numPr>
      </w:pPr>
      <w:r>
        <w:t>George Flint</w:t>
      </w:r>
      <w:r w:rsidR="00BA75B2">
        <w:t xml:space="preserve"> Secretary</w:t>
      </w:r>
    </w:p>
    <w:p w14:paraId="05F407AB" w14:textId="3CC23D02" w:rsidR="00A42B91" w:rsidRDefault="00BA75B2" w:rsidP="00BA75B2">
      <w:pPr>
        <w:pStyle w:val="ListParagraph"/>
        <w:numPr>
          <w:ilvl w:val="0"/>
          <w:numId w:val="1"/>
        </w:numPr>
      </w:pPr>
      <w:proofErr w:type="spellStart"/>
      <w:r>
        <w:t>Maneck</w:t>
      </w:r>
      <w:proofErr w:type="spellEnd"/>
      <w:r>
        <w:t xml:space="preserve"> Master Assistant Secretary</w:t>
      </w:r>
    </w:p>
    <w:p w14:paraId="4F5233BF" w14:textId="7BE786ED" w:rsidR="00A42B91" w:rsidRDefault="00BA75B2" w:rsidP="00BA75B2">
      <w:pPr>
        <w:pStyle w:val="ListParagraph"/>
        <w:numPr>
          <w:ilvl w:val="0"/>
          <w:numId w:val="1"/>
        </w:numPr>
      </w:pPr>
      <w:r>
        <w:t xml:space="preserve">Mayra </w:t>
      </w:r>
      <w:proofErr w:type="spellStart"/>
      <w:r>
        <w:t>Skeete</w:t>
      </w:r>
      <w:proofErr w:type="spellEnd"/>
      <w:r>
        <w:t xml:space="preserve"> Assistant Secretary</w:t>
      </w:r>
    </w:p>
    <w:p w14:paraId="2B847612" w14:textId="508CA6F1" w:rsidR="00A42B91" w:rsidRDefault="00BA75B2" w:rsidP="00BA75B2">
      <w:pPr>
        <w:pStyle w:val="ListParagraph"/>
        <w:numPr>
          <w:ilvl w:val="0"/>
          <w:numId w:val="1"/>
        </w:numPr>
      </w:pPr>
      <w:r>
        <w:t>Joe Clark Assistant Secretary</w:t>
      </w:r>
    </w:p>
    <w:p w14:paraId="0DD5CD44" w14:textId="689E6512" w:rsidR="00A42B91" w:rsidRDefault="00A42B91" w:rsidP="00BA75B2">
      <w:pPr>
        <w:pStyle w:val="ListParagraph"/>
        <w:numPr>
          <w:ilvl w:val="0"/>
          <w:numId w:val="1"/>
        </w:numPr>
      </w:pPr>
      <w:r>
        <w:t>Tricia Adams</w:t>
      </w:r>
      <w:r w:rsidR="00BA75B2">
        <w:t xml:space="preserve"> Assistant Secretary</w:t>
      </w:r>
    </w:p>
    <w:p w14:paraId="1727681E" w14:textId="58326546" w:rsidR="00A42B91" w:rsidRDefault="00A42B91" w:rsidP="00BA75B2">
      <w:pPr>
        <w:pStyle w:val="ListParagraph"/>
        <w:numPr>
          <w:ilvl w:val="0"/>
          <w:numId w:val="1"/>
        </w:numPr>
      </w:pPr>
      <w:r>
        <w:t>Jill Burns</w:t>
      </w:r>
      <w:r w:rsidR="00BA75B2">
        <w:t xml:space="preserve"> Treasurer</w:t>
      </w:r>
    </w:p>
    <w:p w14:paraId="51B9D21F" w14:textId="33FB7575" w:rsidR="00A42B91" w:rsidRDefault="00A42B91" w:rsidP="00BA75B2">
      <w:pPr>
        <w:pStyle w:val="ListParagraph"/>
        <w:numPr>
          <w:ilvl w:val="0"/>
          <w:numId w:val="1"/>
        </w:numPr>
      </w:pPr>
      <w:r>
        <w:t>Katie Costa</w:t>
      </w:r>
      <w:r w:rsidR="00BA75B2">
        <w:t xml:space="preserve"> Assistant Secretary</w:t>
      </w:r>
    </w:p>
    <w:p w14:paraId="3D3535AA" w14:textId="119FA8D1" w:rsidR="00A42B91" w:rsidRDefault="00BA75B2">
      <w:r>
        <w:t xml:space="preserve">The Board Approved Meeting </w:t>
      </w:r>
      <w:r w:rsidR="00A42B91">
        <w:t xml:space="preserve">Minutes – Joint </w:t>
      </w:r>
      <w:r>
        <w:t xml:space="preserve">Board Meeting </w:t>
      </w:r>
      <w:r w:rsidR="00A42B91">
        <w:t xml:space="preserve">Jan 2020, May 20 </w:t>
      </w:r>
      <w:r>
        <w:t xml:space="preserve">PWCDD </w:t>
      </w:r>
      <w:r w:rsidR="00A42B91">
        <w:t xml:space="preserve">BOS, May 20 </w:t>
      </w:r>
      <w:r>
        <w:t xml:space="preserve">PWCDD </w:t>
      </w:r>
      <w:r w:rsidR="00A42B91">
        <w:t>Audit</w:t>
      </w:r>
      <w:r>
        <w:t xml:space="preserve"> Committee</w:t>
      </w:r>
      <w:r w:rsidR="00A42B91">
        <w:t xml:space="preserve">, July 22 </w:t>
      </w:r>
      <w:r>
        <w:t xml:space="preserve">PWCDD </w:t>
      </w:r>
      <w:r w:rsidR="00A42B91">
        <w:t xml:space="preserve">BOS, July 22 </w:t>
      </w:r>
      <w:r>
        <w:t xml:space="preserve">PWCDD </w:t>
      </w:r>
      <w:r w:rsidR="00A42B91">
        <w:t xml:space="preserve">Audit </w:t>
      </w:r>
      <w:r>
        <w:t>Committee</w:t>
      </w:r>
    </w:p>
    <w:p w14:paraId="2CB6FDC4" w14:textId="77777777" w:rsidR="00BA75B2" w:rsidRDefault="00BA75B2"/>
    <w:p w14:paraId="486E6EAE" w14:textId="64806531" w:rsidR="00A42B91" w:rsidRDefault="00BA75B2">
      <w:r>
        <w:t>The Board r</w:t>
      </w:r>
      <w:r w:rsidR="003C13B2">
        <w:t>atifi</w:t>
      </w:r>
      <w:r>
        <w:t>ed</w:t>
      </w:r>
      <w:r w:rsidR="003C13B2">
        <w:t xml:space="preserve"> </w:t>
      </w:r>
      <w:r>
        <w:t xml:space="preserve">a </w:t>
      </w:r>
      <w:proofErr w:type="spellStart"/>
      <w:r w:rsidR="003C13B2">
        <w:t>Floralawn</w:t>
      </w:r>
      <w:proofErr w:type="spellEnd"/>
      <w:r w:rsidR="003C13B2">
        <w:t xml:space="preserve"> </w:t>
      </w:r>
      <w:r>
        <w:t>amendment to extend the term of service</w:t>
      </w:r>
    </w:p>
    <w:p w14:paraId="32AD5010" w14:textId="77777777" w:rsidR="00BA75B2" w:rsidRDefault="00BA75B2"/>
    <w:p w14:paraId="296F8C4E" w14:textId="507B1108" w:rsidR="003C13B2" w:rsidRDefault="00BA75B2">
      <w:r>
        <w:t>The Board ratified</w:t>
      </w:r>
      <w:r w:rsidR="003C13B2">
        <w:t xml:space="preserve"> </w:t>
      </w:r>
      <w:r>
        <w:t xml:space="preserve">the </w:t>
      </w:r>
      <w:r w:rsidR="003C13B2">
        <w:t>FY2020 Audit Agreement with Berger Toombs</w:t>
      </w:r>
      <w:r>
        <w:t xml:space="preserve"> to perfo</w:t>
      </w:r>
      <w:r w:rsidR="00B20377">
        <w:t>r</w:t>
      </w:r>
      <w:r>
        <w:t>m the annual audit of the District’s financial records</w:t>
      </w:r>
    </w:p>
    <w:p w14:paraId="1CC3F52C" w14:textId="77777777" w:rsidR="00BA75B2" w:rsidRDefault="00BA75B2"/>
    <w:p w14:paraId="053F021E" w14:textId="25A36A50" w:rsidR="003C13B2" w:rsidRDefault="00BA75B2">
      <w:r>
        <w:t xml:space="preserve">The Board ratified a </w:t>
      </w:r>
      <w:r w:rsidR="003C13B2">
        <w:t xml:space="preserve">Non-Ad Valorem Agreement with Polk County </w:t>
      </w:r>
      <w:r>
        <w:t>to collect CDD fees on the Polk County Property Tax Bill</w:t>
      </w:r>
    </w:p>
    <w:p w14:paraId="5AD11E9B" w14:textId="77777777" w:rsidR="00BA75B2" w:rsidRDefault="00BA75B2"/>
    <w:p w14:paraId="78A9B531" w14:textId="4180425A" w:rsidR="003C13B2" w:rsidRDefault="00BA75B2">
      <w:r>
        <w:t xml:space="preserve">The Board ratified a </w:t>
      </w:r>
      <w:r w:rsidR="003C13B2">
        <w:t>Data Sharing and Usage Agreement with P</w:t>
      </w:r>
      <w:r>
        <w:t xml:space="preserve">olk </w:t>
      </w:r>
      <w:r w:rsidR="003C13B2">
        <w:t>C</w:t>
      </w:r>
      <w:r>
        <w:t>ounty</w:t>
      </w:r>
      <w:r w:rsidR="003C13B2">
        <w:t xml:space="preserve"> Property Appraiser </w:t>
      </w:r>
      <w:r>
        <w:t>to keep certain public records exempt in accordance with Florida Statutes</w:t>
      </w:r>
    </w:p>
    <w:p w14:paraId="38A80C28" w14:textId="77777777" w:rsidR="00BA75B2" w:rsidRDefault="00BA75B2"/>
    <w:p w14:paraId="24F07B6E" w14:textId="6ECA70A5" w:rsidR="003C13B2" w:rsidRDefault="00BA75B2">
      <w:r>
        <w:lastRenderedPageBreak/>
        <w:t xml:space="preserve">The Board ratified enrollment in </w:t>
      </w:r>
      <w:r w:rsidR="003C13B2">
        <w:t xml:space="preserve">E Verify </w:t>
      </w:r>
      <w:r>
        <w:t>which is a new Florida Law for governments to enroll in the system tied to the department of Homeland Security and eligible employment status</w:t>
      </w:r>
    </w:p>
    <w:p w14:paraId="270BE579" w14:textId="55A15D8C" w:rsidR="003C13B2" w:rsidRDefault="00BA75B2">
      <w:r>
        <w:t>The Board approved an</w:t>
      </w:r>
      <w:r w:rsidR="003C13B2">
        <w:t xml:space="preserve"> Amendment to Aquatic Maintenance with Clarke </w:t>
      </w:r>
      <w:r w:rsidR="00DA3863">
        <w:t>and Delegat</w:t>
      </w:r>
      <w:r>
        <w:t>ed</w:t>
      </w:r>
      <w:r w:rsidR="00DA3863">
        <w:t xml:space="preserve"> Authority to Chairman to Execute </w:t>
      </w:r>
      <w:r>
        <w:t>the Agreement</w:t>
      </w:r>
    </w:p>
    <w:p w14:paraId="3B533890" w14:textId="77777777" w:rsidR="00BA75B2" w:rsidRDefault="00BA75B2"/>
    <w:p w14:paraId="40D562DB" w14:textId="1892AE07" w:rsidR="003C13B2" w:rsidRDefault="00BA75B2">
      <w:r>
        <w:t>Attorney</w:t>
      </w:r>
      <w:r w:rsidR="00DA3863">
        <w:t xml:space="preserve"> – no report</w:t>
      </w:r>
    </w:p>
    <w:p w14:paraId="05171F59" w14:textId="6DF15315" w:rsidR="003C13B2" w:rsidRDefault="003C13B2">
      <w:r>
        <w:t>D</w:t>
      </w:r>
      <w:r w:rsidR="00BA75B2">
        <w:t xml:space="preserve">istrict </w:t>
      </w:r>
      <w:r>
        <w:t>E</w:t>
      </w:r>
      <w:r w:rsidR="00BA75B2">
        <w:t>ngineer</w:t>
      </w:r>
      <w:r w:rsidR="00DA3863">
        <w:t xml:space="preserve"> </w:t>
      </w:r>
      <w:r w:rsidR="00BA75B2">
        <w:t>–</w:t>
      </w:r>
      <w:r w:rsidR="00DA3863">
        <w:t xml:space="preserve"> </w:t>
      </w:r>
      <w:r w:rsidR="00BA75B2">
        <w:t>no report</w:t>
      </w:r>
    </w:p>
    <w:p w14:paraId="3F45229D" w14:textId="53730D6A" w:rsidR="003C13B2" w:rsidRDefault="003C13B2">
      <w:r>
        <w:t>D</w:t>
      </w:r>
      <w:r w:rsidR="00BA75B2">
        <w:t xml:space="preserve">istrict </w:t>
      </w:r>
      <w:r>
        <w:t>M</w:t>
      </w:r>
      <w:r w:rsidR="00BA75B2">
        <w:t>anager</w:t>
      </w:r>
    </w:p>
    <w:p w14:paraId="3D3BC20A" w14:textId="4D0E47D3" w:rsidR="003C13B2" w:rsidRDefault="00BA75B2" w:rsidP="00DA3863">
      <w:pPr>
        <w:ind w:firstLine="720"/>
      </w:pPr>
      <w:r>
        <w:t xml:space="preserve">The Board approved the </w:t>
      </w:r>
      <w:r w:rsidR="003C13B2">
        <w:t xml:space="preserve">Check Register </w:t>
      </w:r>
      <w:r>
        <w:t>presented in the agenda packet</w:t>
      </w:r>
    </w:p>
    <w:p w14:paraId="372A1902" w14:textId="266905B9" w:rsidR="003C13B2" w:rsidRDefault="00BA75B2" w:rsidP="00DA3863">
      <w:pPr>
        <w:ind w:firstLine="720"/>
      </w:pPr>
      <w:r>
        <w:t>The Board accepted the financial reports presented in the agenda packet</w:t>
      </w:r>
    </w:p>
    <w:p w14:paraId="0287E1F0" w14:textId="2F5C148F" w:rsidR="003C13B2" w:rsidRDefault="00B20377" w:rsidP="00DA3863">
      <w:pPr>
        <w:ind w:firstLine="720"/>
      </w:pPr>
      <w:r>
        <w:t xml:space="preserve">The Board accepted the </w:t>
      </w:r>
      <w:r w:rsidR="003C13B2">
        <w:t xml:space="preserve">Arbitrage </w:t>
      </w:r>
      <w:r w:rsidR="00DA3863">
        <w:t>R</w:t>
      </w:r>
      <w:r w:rsidR="003C13B2">
        <w:t>ebate Calculation Report</w:t>
      </w:r>
      <w:r w:rsidR="00DA3863">
        <w:t xml:space="preserve"> </w:t>
      </w:r>
      <w:r>
        <w:t>presented in the agenda packet</w:t>
      </w:r>
    </w:p>
    <w:p w14:paraId="5EDAF08E" w14:textId="063F3D79" w:rsidR="003C13B2" w:rsidRDefault="00DA3863">
      <w:r>
        <w:t>Field Manager</w:t>
      </w:r>
    </w:p>
    <w:p w14:paraId="43260A59" w14:textId="69B792D9" w:rsidR="00DA3863" w:rsidRDefault="00DA3863">
      <w:r>
        <w:tab/>
        <w:t>Field Managers Report</w:t>
      </w:r>
      <w:r w:rsidR="00C656AB">
        <w:t xml:space="preserve"> – Clayton Smith</w:t>
      </w:r>
      <w:r w:rsidR="00B20377">
        <w:t xml:space="preserve"> presented the report</w:t>
      </w:r>
      <w:r w:rsidR="00C656AB">
        <w:t xml:space="preserve">, Tim Gardner and </w:t>
      </w:r>
      <w:proofErr w:type="spellStart"/>
      <w:r w:rsidR="00C656AB">
        <w:t>Cherrief</w:t>
      </w:r>
      <w:proofErr w:type="spellEnd"/>
      <w:r w:rsidR="00C656AB">
        <w:t xml:space="preserve"> Jackson</w:t>
      </w:r>
      <w:r w:rsidR="00B20377">
        <w:t xml:space="preserve"> discussed changes in the midge abatement program</w:t>
      </w:r>
    </w:p>
    <w:p w14:paraId="43A634E3" w14:textId="300F7950" w:rsidR="00DA3863" w:rsidRDefault="00DA3863">
      <w:r>
        <w:tab/>
      </w:r>
      <w:r w:rsidR="00B20377">
        <w:t xml:space="preserve">The </w:t>
      </w:r>
      <w:r>
        <w:t>Customer Complaint Log</w:t>
      </w:r>
      <w:r w:rsidR="00B20377">
        <w:t xml:space="preserve"> was presented </w:t>
      </w:r>
    </w:p>
    <w:p w14:paraId="0A89FBF8" w14:textId="5A46BFB6" w:rsidR="00DA3863" w:rsidRDefault="00DA3863">
      <w:r>
        <w:t xml:space="preserve">Supervisor’s Requests – </w:t>
      </w:r>
      <w:r w:rsidR="00B20377">
        <w:t xml:space="preserve">Supervisor </w:t>
      </w:r>
      <w:r>
        <w:t>C</w:t>
      </w:r>
      <w:r w:rsidR="00B20377">
        <w:t>lark</w:t>
      </w:r>
      <w:r>
        <w:t xml:space="preserve"> initiated a discussion to get feedback from </w:t>
      </w:r>
      <w:r w:rsidR="00B20377">
        <w:t xml:space="preserve">other Board Members </w:t>
      </w:r>
      <w:r>
        <w:t xml:space="preserve">regarding their position on the </w:t>
      </w:r>
      <w:r w:rsidR="00B20377">
        <w:t xml:space="preserve">possible </w:t>
      </w:r>
      <w:r>
        <w:t>merger</w:t>
      </w:r>
      <w:r w:rsidR="00C656AB">
        <w:t xml:space="preserve"> of the PCDD and PWCDD Districts. Overall, three Board members </w:t>
      </w:r>
      <w:r w:rsidR="00B20377">
        <w:t xml:space="preserve">expressed concern regarding </w:t>
      </w:r>
      <w:r w:rsidR="00C656AB">
        <w:t>the proposed merger due to a lack of benefit</w:t>
      </w:r>
      <w:r w:rsidR="00B20377">
        <w:t xml:space="preserve"> compared to the potential cost to merge</w:t>
      </w:r>
      <w:r w:rsidR="00C656AB">
        <w:t>.</w:t>
      </w:r>
      <w:r w:rsidR="00B20377">
        <w:t xml:space="preserve">  At least one Board members cited additional liability to maintain the tunnels and older ponds as an additional concern.  There was discussion </w:t>
      </w:r>
      <w:bookmarkStart w:id="0" w:name="_GoBack"/>
      <w:bookmarkEnd w:id="0"/>
      <w:r w:rsidR="00B20377">
        <w:t>that the current set up of having two separate Districts is effective.</w:t>
      </w:r>
    </w:p>
    <w:p w14:paraId="611E80EC" w14:textId="47F1C370" w:rsidR="00DA3863" w:rsidRDefault="00DA3863">
      <w:r>
        <w:t>General Audience Comments</w:t>
      </w:r>
      <w:r w:rsidR="00D02AAA">
        <w:t xml:space="preserve"> </w:t>
      </w:r>
      <w:r w:rsidR="00B20377">
        <w:t>were taken – Ms. Mae had a question regarding responsibility to maintain the area behind her residential property.</w:t>
      </w:r>
    </w:p>
    <w:p w14:paraId="2378FBFA" w14:textId="1FFF6B79" w:rsidR="00DA3863" w:rsidRDefault="00DA3863">
      <w:r>
        <w:t>Other Business</w:t>
      </w:r>
    </w:p>
    <w:p w14:paraId="24CAB15D" w14:textId="7761763E" w:rsidR="00DA3863" w:rsidRDefault="00B20377">
      <w:r>
        <w:t>The n</w:t>
      </w:r>
      <w:r w:rsidR="00DA3863">
        <w:t xml:space="preserve">ext </w:t>
      </w:r>
      <w:r>
        <w:t>Board M</w:t>
      </w:r>
      <w:r w:rsidR="00DA3863">
        <w:t xml:space="preserve">eeting </w:t>
      </w:r>
      <w:r>
        <w:t xml:space="preserve">is scheduled </w:t>
      </w:r>
      <w:r w:rsidR="00DA3863">
        <w:t>May 19, 2021</w:t>
      </w:r>
    </w:p>
    <w:p w14:paraId="796B3726" w14:textId="1EA81177" w:rsidR="00A42B91" w:rsidRDefault="00B20377">
      <w:r>
        <w:t xml:space="preserve">The Board Meeting </w:t>
      </w:r>
      <w:r w:rsidR="00DA3863">
        <w:t>Adjourn</w:t>
      </w:r>
      <w:r>
        <w:t>ed</w:t>
      </w:r>
    </w:p>
    <w:p w14:paraId="4145F269" w14:textId="77777777" w:rsidR="00A42B91" w:rsidRDefault="00A42B91"/>
    <w:p w14:paraId="58408B90" w14:textId="77777777" w:rsidR="00A42B91" w:rsidRDefault="00A42B91"/>
    <w:sectPr w:rsidR="00A42B91" w:rsidSect="001A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2A5C"/>
    <w:multiLevelType w:val="hybridMultilevel"/>
    <w:tmpl w:val="730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91"/>
    <w:rsid w:val="001A3C1A"/>
    <w:rsid w:val="003C13B2"/>
    <w:rsid w:val="004C77F9"/>
    <w:rsid w:val="006B3D88"/>
    <w:rsid w:val="007B0A02"/>
    <w:rsid w:val="00972CB6"/>
    <w:rsid w:val="00A42B91"/>
    <w:rsid w:val="00B20377"/>
    <w:rsid w:val="00BA75B2"/>
    <w:rsid w:val="00C656AB"/>
    <w:rsid w:val="00CE4FC8"/>
    <w:rsid w:val="00D02AAA"/>
    <w:rsid w:val="00D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FC131"/>
  <w14:defaultImageDpi w14:val="32767"/>
  <w15:chartTrackingRefBased/>
  <w15:docId w15:val="{FC18650C-5826-5845-8BBB-ECD2AE5B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2021-03-25T00:59:00Z</dcterms:created>
  <dcterms:modified xsi:type="dcterms:W3CDTF">2021-04-05T14:50:00Z</dcterms:modified>
</cp:coreProperties>
</file>